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F0" w:rsidRPr="00D024F0" w:rsidRDefault="00D024F0" w:rsidP="00D024F0">
      <w:pPr>
        <w:spacing w:before="100" w:beforeAutospacing="1" w:after="100" w:afterAutospacing="1" w:line="240" w:lineRule="auto"/>
        <w:jc w:val="center"/>
        <w:rPr>
          <w:rFonts w:ascii="Times New Roman" w:eastAsia="Times New Roman" w:hAnsi="Times New Roman" w:cs="Times New Roman"/>
          <w:sz w:val="24"/>
          <w:szCs w:val="24"/>
        </w:rPr>
      </w:pPr>
      <w:r w:rsidRPr="00D024F0">
        <w:rPr>
          <w:rFonts w:ascii="Times New Roman" w:eastAsia="Times New Roman" w:hAnsi="Times New Roman" w:cs="Times New Roman"/>
          <w:b/>
          <w:bCs/>
          <w:sz w:val="24"/>
          <w:szCs w:val="24"/>
        </w:rPr>
        <w:t>Перечень документов, необходимых для получения заключения о возможности быть усыновителем</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 </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Граждане РФ,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1. Копия свидетельства или иного документа о прохождении подготовки лица, желающего усыновить ребенка, в порядке, установленном пунктом 4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2. Медицинское заключение медицинской организации о состоянии здоровья лица, желающего усыновить ребенка, оформленное в порядке, установленном Министерством здравоохранения Российской Федерации. Действительно в течение шести месяцев.</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3. Автобиография кандидата в усыновители.</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4. 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 xml:space="preserve">5.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 </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6. Копия свидетельства о браке (если состоит в браке).</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7. Копия пенсионного удостоверения, справка из территориального органа Пенсионного фонда РФ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Гражданин при подаче заявления с просьбой дать заключение о возможности быть усыновителем должен представить паспорт или иной документ, удостоверяющий личность.</w:t>
      </w:r>
    </w:p>
    <w:p w:rsidR="008B0373" w:rsidRDefault="008B0373" w:rsidP="008B037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личное дело необходимо предоставить следующие документы:</w:t>
      </w:r>
    </w:p>
    <w:p w:rsidR="008B0373" w:rsidRDefault="008B0373" w:rsidP="008B0373">
      <w:pPr>
        <w:pStyle w:val="a6"/>
        <w:numPr>
          <w:ilvl w:val="0"/>
          <w:numId w:val="2"/>
        </w:numPr>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с места работы и по месту жительства;</w:t>
      </w:r>
    </w:p>
    <w:p w:rsidR="008B0373" w:rsidRPr="008B0373" w:rsidRDefault="008B0373" w:rsidP="008B0373">
      <w:pPr>
        <w:pStyle w:val="a6"/>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С</w:t>
      </w:r>
      <w:r w:rsidRPr="008B0373">
        <w:rPr>
          <w:rFonts w:ascii="Times New Roman" w:hAnsi="Times New Roman" w:cs="Times New Roman"/>
          <w:sz w:val="24"/>
          <w:szCs w:val="24"/>
        </w:rPr>
        <w:t xml:space="preserve">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5" w:history="1">
        <w:r w:rsidRPr="008B0373">
          <w:rPr>
            <w:rStyle w:val="a7"/>
            <w:rFonts w:ascii="Times New Roman" w:hAnsi="Times New Roman"/>
            <w:sz w:val="24"/>
            <w:szCs w:val="24"/>
          </w:rPr>
          <w:t>пунктом 1 статьи 146</w:t>
        </w:r>
      </w:hyperlink>
      <w:r w:rsidRPr="008B0373">
        <w:rPr>
          <w:rFonts w:ascii="Times New Roman" w:hAnsi="Times New Roman" w:cs="Times New Roman"/>
          <w:sz w:val="24"/>
          <w:szCs w:val="24"/>
        </w:rPr>
        <w:t xml:space="preserve"> Семейного кодекса Российской Федерации;</w:t>
      </w:r>
    </w:p>
    <w:p w:rsidR="008B0373" w:rsidRDefault="008B0373" w:rsidP="008B0373">
      <w:pPr>
        <w:pStyle w:val="a6"/>
        <w:numPr>
          <w:ilvl w:val="0"/>
          <w:numId w:val="2"/>
        </w:numPr>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Страховое свидетельство обязательного пенсионного страхования;</w:t>
      </w:r>
    </w:p>
    <w:p w:rsidR="008B0373" w:rsidRDefault="008B0373" w:rsidP="008B0373">
      <w:pPr>
        <w:pStyle w:val="a6"/>
        <w:numPr>
          <w:ilvl w:val="0"/>
          <w:numId w:val="2"/>
        </w:numPr>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рождении детей, рожденных в браке;</w:t>
      </w:r>
    </w:p>
    <w:p w:rsidR="008B0373" w:rsidRDefault="008B0373" w:rsidP="008B0373">
      <w:pPr>
        <w:pStyle w:val="a6"/>
        <w:numPr>
          <w:ilvl w:val="0"/>
          <w:numId w:val="2"/>
        </w:numPr>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Свидетельство о рождении ребенка, которого усыновляют;</w:t>
      </w:r>
    </w:p>
    <w:p w:rsidR="008B0373" w:rsidRDefault="008B0373" w:rsidP="008B0373">
      <w:pPr>
        <w:pStyle w:val="a6"/>
        <w:numPr>
          <w:ilvl w:val="0"/>
          <w:numId w:val="2"/>
        </w:numPr>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суда о лишении родительских прав отца ребенка или нотариальное согласие отца на усыновление конкретным лицом;</w:t>
      </w:r>
    </w:p>
    <w:p w:rsidR="008B0373" w:rsidRPr="008B0373" w:rsidRDefault="008B0373" w:rsidP="008B0373">
      <w:pPr>
        <w:pStyle w:val="a6"/>
        <w:numPr>
          <w:ilvl w:val="0"/>
          <w:numId w:val="2"/>
        </w:numPr>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Медицинское заключение  на ребенка.</w:t>
      </w:r>
    </w:p>
    <w:p w:rsidR="00D024F0" w:rsidRPr="00D024F0" w:rsidRDefault="00D024F0" w:rsidP="00D024F0">
      <w:pPr>
        <w:spacing w:before="100" w:beforeAutospacing="1" w:after="100" w:afterAutospacing="1" w:line="240" w:lineRule="auto"/>
        <w:jc w:val="both"/>
        <w:rPr>
          <w:rFonts w:ascii="Times New Roman" w:eastAsia="Times New Roman" w:hAnsi="Times New Roman" w:cs="Times New Roman"/>
          <w:sz w:val="24"/>
          <w:szCs w:val="24"/>
        </w:rPr>
      </w:pPr>
      <w:r w:rsidRPr="00D024F0">
        <w:rPr>
          <w:rFonts w:ascii="Times New Roman" w:eastAsia="Times New Roman" w:hAnsi="Times New Roman" w:cs="Times New Roman"/>
          <w:sz w:val="24"/>
          <w:szCs w:val="24"/>
        </w:rPr>
        <w:t> </w:t>
      </w:r>
    </w:p>
    <w:p w:rsidR="008B0373" w:rsidRDefault="008B0373" w:rsidP="008B0373">
      <w:pPr>
        <w:rPr>
          <w:rFonts w:ascii="Times New Roman" w:hAnsi="Times New Roman" w:cs="Times New Roman"/>
          <w:b/>
          <w:sz w:val="24"/>
          <w:szCs w:val="24"/>
        </w:rPr>
      </w:pPr>
      <w:r>
        <w:rPr>
          <w:rFonts w:ascii="Times New Roman" w:hAnsi="Times New Roman" w:cs="Times New Roman"/>
          <w:b/>
          <w:sz w:val="24"/>
          <w:szCs w:val="24"/>
        </w:rPr>
        <w:t>Информацию по вопросу установления предварительной опеки (попечительства) вы можете получить в отделе опеки и попечительства по адресу: Челябинская область, Сосновский район, с. Долгодеревенское, ул. Свердловская, 2В, кабинет 6</w:t>
      </w:r>
      <w:r w:rsidR="0098635F">
        <w:rPr>
          <w:rFonts w:ascii="Times New Roman" w:hAnsi="Times New Roman" w:cs="Times New Roman"/>
          <w:b/>
          <w:sz w:val="24"/>
          <w:szCs w:val="24"/>
        </w:rPr>
        <w:t xml:space="preserve"> или по телефону: 8(35144)45-300 (доб. 5)</w:t>
      </w:r>
      <w:bookmarkStart w:id="0" w:name="_GoBack"/>
      <w:bookmarkEnd w:id="0"/>
      <w:r>
        <w:rPr>
          <w:rFonts w:ascii="Times New Roman" w:hAnsi="Times New Roman" w:cs="Times New Roman"/>
          <w:b/>
          <w:sz w:val="24"/>
          <w:szCs w:val="24"/>
        </w:rPr>
        <w:t>.</w:t>
      </w:r>
    </w:p>
    <w:p w:rsidR="008B0373" w:rsidRDefault="008B0373" w:rsidP="008B0373">
      <w:pPr>
        <w:rPr>
          <w:rFonts w:ascii="Times New Roman" w:hAnsi="Times New Roman" w:cs="Times New Roman"/>
          <w:b/>
          <w:sz w:val="24"/>
          <w:szCs w:val="24"/>
        </w:rPr>
      </w:pPr>
      <w:r>
        <w:rPr>
          <w:rFonts w:ascii="Times New Roman" w:hAnsi="Times New Roman" w:cs="Times New Roman"/>
          <w:b/>
          <w:sz w:val="24"/>
          <w:szCs w:val="24"/>
        </w:rPr>
        <w:t>Специалист: Дегтярёва Анна Владимировна.</w:t>
      </w:r>
    </w:p>
    <w:p w:rsidR="008B0373" w:rsidRPr="00137A5C" w:rsidRDefault="008B0373" w:rsidP="008B0373">
      <w:pPr>
        <w:rPr>
          <w:rFonts w:ascii="Times New Roman" w:hAnsi="Times New Roman" w:cs="Times New Roman"/>
          <w:b/>
          <w:sz w:val="24"/>
          <w:szCs w:val="24"/>
        </w:rPr>
      </w:pPr>
      <w:r>
        <w:rPr>
          <w:rFonts w:ascii="Times New Roman" w:hAnsi="Times New Roman" w:cs="Times New Roman"/>
          <w:b/>
          <w:sz w:val="24"/>
          <w:szCs w:val="24"/>
        </w:rPr>
        <w:t>Приёмные дни: понедельник-среда с 9.00ч. до 17.00ч., обеденный перерыв с 13.00ч. до 14.00ч.</w:t>
      </w:r>
    </w:p>
    <w:p w:rsidR="007D2E85" w:rsidRDefault="007D2E85"/>
    <w:sectPr w:rsidR="007D2E85" w:rsidSect="00B77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7729"/>
    <w:multiLevelType w:val="hybridMultilevel"/>
    <w:tmpl w:val="297A9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EB4CA5"/>
    <w:multiLevelType w:val="hybridMultilevel"/>
    <w:tmpl w:val="553EA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024F0"/>
    <w:rsid w:val="007D2E85"/>
    <w:rsid w:val="008B0373"/>
    <w:rsid w:val="0098635F"/>
    <w:rsid w:val="00B77064"/>
    <w:rsid w:val="00D02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22DA"/>
  <w15:docId w15:val="{8BDB0FBF-476C-4DAB-A786-00E46E25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64"/>
  </w:style>
  <w:style w:type="paragraph" w:styleId="1">
    <w:name w:val="heading 1"/>
    <w:basedOn w:val="a"/>
    <w:link w:val="10"/>
    <w:uiPriority w:val="9"/>
    <w:qFormat/>
    <w:rsid w:val="00D024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4F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024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24F0"/>
    <w:rPr>
      <w:b/>
      <w:bCs/>
    </w:rPr>
  </w:style>
  <w:style w:type="character" w:styleId="a5">
    <w:name w:val="Hyperlink"/>
    <w:basedOn w:val="a0"/>
    <w:uiPriority w:val="99"/>
    <w:semiHidden/>
    <w:unhideWhenUsed/>
    <w:rsid w:val="00D024F0"/>
    <w:rPr>
      <w:color w:val="0000FF"/>
      <w:u w:val="single"/>
    </w:rPr>
  </w:style>
  <w:style w:type="paragraph" w:styleId="a6">
    <w:name w:val="List Paragraph"/>
    <w:basedOn w:val="a"/>
    <w:uiPriority w:val="34"/>
    <w:qFormat/>
    <w:rsid w:val="008B0373"/>
    <w:pPr>
      <w:ind w:left="720"/>
      <w:contextualSpacing/>
    </w:pPr>
  </w:style>
  <w:style w:type="character" w:customStyle="1" w:styleId="a7">
    <w:name w:val="Гипертекстовая ссылка"/>
    <w:uiPriority w:val="99"/>
    <w:rsid w:val="008B0373"/>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133822">
      <w:bodyDiv w:val="1"/>
      <w:marLeft w:val="0"/>
      <w:marRight w:val="0"/>
      <w:marTop w:val="0"/>
      <w:marBottom w:val="0"/>
      <w:divBdr>
        <w:top w:val="none" w:sz="0" w:space="0" w:color="auto"/>
        <w:left w:val="none" w:sz="0" w:space="0" w:color="auto"/>
        <w:bottom w:val="none" w:sz="0" w:space="0" w:color="auto"/>
        <w:right w:val="none" w:sz="0" w:space="0" w:color="auto"/>
      </w:divBdr>
      <w:divsChild>
        <w:div w:id="903222076">
          <w:marLeft w:val="0"/>
          <w:marRight w:val="0"/>
          <w:marTop w:val="0"/>
          <w:marBottom w:val="0"/>
          <w:divBdr>
            <w:top w:val="none" w:sz="0" w:space="0" w:color="auto"/>
            <w:left w:val="none" w:sz="0" w:space="0" w:color="auto"/>
            <w:bottom w:val="none" w:sz="0" w:space="0" w:color="auto"/>
            <w:right w:val="none" w:sz="0" w:space="0" w:color="auto"/>
          </w:divBdr>
          <w:divsChild>
            <w:div w:id="495222524">
              <w:marLeft w:val="0"/>
              <w:marRight w:val="0"/>
              <w:marTop w:val="0"/>
              <w:marBottom w:val="0"/>
              <w:divBdr>
                <w:top w:val="none" w:sz="0" w:space="0" w:color="auto"/>
                <w:left w:val="none" w:sz="0" w:space="0" w:color="auto"/>
                <w:bottom w:val="none" w:sz="0" w:space="0" w:color="auto"/>
                <w:right w:val="none" w:sz="0" w:space="0" w:color="auto"/>
              </w:divBdr>
              <w:divsChild>
                <w:div w:id="774596279">
                  <w:marLeft w:val="0"/>
                  <w:marRight w:val="0"/>
                  <w:marTop w:val="0"/>
                  <w:marBottom w:val="0"/>
                  <w:divBdr>
                    <w:top w:val="none" w:sz="0" w:space="0" w:color="auto"/>
                    <w:left w:val="none" w:sz="0" w:space="0" w:color="auto"/>
                    <w:bottom w:val="none" w:sz="0" w:space="0" w:color="auto"/>
                    <w:right w:val="none" w:sz="0" w:space="0" w:color="auto"/>
                  </w:divBdr>
                  <w:divsChild>
                    <w:div w:id="8811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0005807.16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АИСТ</dc:creator>
  <cp:keywords/>
  <dc:description/>
  <cp:lastModifiedBy>opek-aist</cp:lastModifiedBy>
  <cp:revision>6</cp:revision>
  <dcterms:created xsi:type="dcterms:W3CDTF">2020-10-16T11:14:00Z</dcterms:created>
  <dcterms:modified xsi:type="dcterms:W3CDTF">2024-01-24T08:55:00Z</dcterms:modified>
</cp:coreProperties>
</file>